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7D000C96"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196C9C">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BB184D">
        <w:rPr>
          <w:rFonts w:eastAsia="Times New Roman" w:cs="Times New Roman"/>
          <w:lang w:eastAsia="cs-CZ"/>
        </w:rPr>
        <w:t>sp</w:t>
      </w:r>
      <w:proofErr w:type="spellEnd"/>
      <w:r w:rsidRPr="00BB184D">
        <w:rPr>
          <w:rFonts w:eastAsia="Times New Roman" w:cs="Times New Roman"/>
          <w:lang w:eastAsia="cs-CZ"/>
        </w:rPr>
        <w:t>.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BB184D">
        <w:rPr>
          <w:rFonts w:eastAsia="Times New Roman" w:cs="Times New Roman"/>
          <w:b/>
          <w:lang w:eastAsia="cs-CZ"/>
        </w:rPr>
        <w:t>Odkáží</w:t>
      </w:r>
      <w:proofErr w:type="gramEnd"/>
      <w:r w:rsidRPr="00BB184D">
        <w:rPr>
          <w:rFonts w:eastAsia="Times New Roman" w:cs="Times New Roman"/>
          <w:b/>
          <w:lang w:eastAsia="cs-CZ"/>
        </w:rPr>
        <w:t xml:space="preserve">-li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cenu za udělení nebo převod licenčních oprávnění k Předmětu koupě nebo Dokladům, nebo jakékoliv jejich části na Kupujícího, jsou-li předmětem duševního vlastnictví, přičemž v takovém případě cena za takové licenční oprávnění činí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7BA383A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196C9C">
        <w:rPr>
          <w:rFonts w:eastAsia="Times New Roman" w:cs="Times New Roman"/>
          <w:lang w:eastAsia="cs-CZ"/>
        </w:rPr>
        <w:t>60</w:t>
      </w:r>
      <w:r w:rsidRPr="00BB184D">
        <w:rPr>
          <w:rFonts w:eastAsia="Times New Roman" w:cs="Times New Roman"/>
          <w:lang w:eastAsia="cs-CZ"/>
        </w:rPr>
        <w:t xml:space="preserve"> dnů ode dne převzetí Předmětu koupě; má-li být dle Kupní smlouvy proveden též zkušební provoz, pak do </w:t>
      </w:r>
      <w:r w:rsidR="00196C9C">
        <w:rPr>
          <w:rFonts w:eastAsia="Times New Roman" w:cs="Times New Roman"/>
          <w:lang w:eastAsia="cs-CZ"/>
        </w:rPr>
        <w:t>60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digitální podobě do datové schránky s identifikátorem </w:t>
      </w:r>
      <w:proofErr w:type="spellStart"/>
      <w:r w:rsidRPr="00627883">
        <w:rPr>
          <w:rFonts w:eastAsia="Times New Roman" w:cs="Times New Roman"/>
          <w:lang w:eastAsia="cs-CZ"/>
        </w:rPr>
        <w:t>Uccchjm</w:t>
      </w:r>
      <w:proofErr w:type="spellEnd"/>
      <w:r w:rsidRPr="00627883">
        <w:rPr>
          <w:rFonts w:eastAsia="Times New Roman" w:cs="Times New Roman"/>
          <w:lang w:eastAsia="cs-CZ"/>
        </w:rPr>
        <w:t>,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 xml:space="preserve">na adresu Správa železnic, státní organizace, Centrální finanční účtárna Čechy, Náměstí Jana </w:t>
      </w:r>
      <w:proofErr w:type="spellStart"/>
      <w:r w:rsidRPr="00627883">
        <w:rPr>
          <w:rFonts w:eastAsia="Times New Roman" w:cs="Times New Roman"/>
          <w:lang w:eastAsia="cs-CZ"/>
        </w:rPr>
        <w:t>Pernera</w:t>
      </w:r>
      <w:proofErr w:type="spellEnd"/>
      <w:r w:rsidRPr="00627883">
        <w:rPr>
          <w:rFonts w:eastAsia="Times New Roman" w:cs="Times New Roman"/>
          <w:lang w:eastAsia="cs-CZ"/>
        </w:rPr>
        <w:t xml:space="preserve">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F60F8F">
        <w:rPr>
          <w:rFonts w:eastAsia="Times New Roman" w:cs="Times New Roman"/>
          <w:lang w:eastAsia="cs-CZ"/>
        </w:rPr>
        <w:t>ČÁST</w:t>
      </w:r>
      <w:proofErr w:type="spellEnd"/>
      <w:r w:rsidR="00F60F8F">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w:t>
      </w:r>
      <w:proofErr w:type="gramStart"/>
      <w:r w:rsidRPr="00BB184D">
        <w:rPr>
          <w:rFonts w:eastAsia="Times New Roman" w:cs="Times New Roman"/>
          <w:lang w:eastAsia="cs-CZ"/>
        </w:rPr>
        <w:t>s</w:t>
      </w:r>
      <w:proofErr w:type="gramEnd"/>
      <w:r w:rsidRPr="00BB184D">
        <w:rPr>
          <w:rFonts w:eastAsia="Times New Roman" w:cs="Times New Roman"/>
          <w:lang w:eastAsia="cs-CZ"/>
        </w:rPr>
        <w:t xml:space="preserve">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w:t>
      </w:r>
      <w:proofErr w:type="gramStart"/>
      <w:r w:rsidRPr="00BB184D">
        <w:rPr>
          <w:rFonts w:eastAsia="Times New Roman" w:cs="Times New Roman"/>
          <w:lang w:eastAsia="cs-CZ"/>
        </w:rPr>
        <w:t>2165 - 2172</w:t>
      </w:r>
      <w:proofErr w:type="gramEnd"/>
      <w:r w:rsidRPr="00BB184D">
        <w:rPr>
          <w:rFonts w:eastAsia="Times New Roman" w:cs="Times New Roman"/>
          <w:lang w:eastAsia="cs-CZ"/>
        </w:rPr>
        <w:t xml:space="preserve">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w:t>
      </w:r>
      <w:proofErr w:type="gramStart"/>
      <w:r w:rsidRPr="00BB184D">
        <w:rPr>
          <w:rFonts w:eastAsia="Times New Roman" w:cs="Times New Roman"/>
          <w:lang w:eastAsia="cs-CZ"/>
        </w:rPr>
        <w:t>plněním</w:t>
      </w:r>
      <w:proofErr w:type="gramEnd"/>
      <w:r w:rsidRPr="00BB184D">
        <w:rPr>
          <w:rFonts w:eastAsia="Times New Roman" w:cs="Times New Roman"/>
          <w:lang w:eastAsia="cs-CZ"/>
        </w:rPr>
        <w:t xml:space="preserve"> jakkoliv zpřístupněny, předány či sděleny, nebo o nichž </w:t>
      </w:r>
      <w:proofErr w:type="gramStart"/>
      <w:r w:rsidRPr="00BB184D">
        <w:rPr>
          <w:rFonts w:eastAsia="Times New Roman" w:cs="Times New Roman"/>
          <w:lang w:eastAsia="cs-CZ"/>
        </w:rPr>
        <w:t>se</w:t>
      </w:r>
      <w:proofErr w:type="gramEnd"/>
      <w:r w:rsidRPr="00BB184D">
        <w:rPr>
          <w:rFonts w:eastAsia="Times New Roman" w:cs="Times New Roman"/>
          <w:lang w:eastAsia="cs-CZ"/>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06671" w14:textId="77777777" w:rsidR="00F8315B" w:rsidRDefault="00F8315B" w:rsidP="00962258">
      <w:pPr>
        <w:spacing w:after="0" w:line="240" w:lineRule="auto"/>
      </w:pPr>
      <w:r>
        <w:separator/>
      </w:r>
    </w:p>
  </w:endnote>
  <w:endnote w:type="continuationSeparator" w:id="0">
    <w:p w14:paraId="35C0AC04" w14:textId="77777777" w:rsidR="00F8315B" w:rsidRDefault="00F8315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312A6" w14:textId="77777777" w:rsidR="00F8315B" w:rsidRDefault="00F8315B" w:rsidP="00962258">
      <w:pPr>
        <w:spacing w:after="0" w:line="240" w:lineRule="auto"/>
      </w:pPr>
      <w:r>
        <w:separator/>
      </w:r>
    </w:p>
  </w:footnote>
  <w:footnote w:type="continuationSeparator" w:id="0">
    <w:p w14:paraId="3142F0EE" w14:textId="77777777" w:rsidR="00F8315B" w:rsidRDefault="00F8315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278227A5" w:rsidR="00842C11" w:rsidRDefault="00842C11">
    <w:pPr>
      <w:pStyle w:val="Zhlav"/>
    </w:pPr>
    <w:r>
      <w:rPr>
        <w:noProof/>
      </w:rPr>
      <mc:AlternateContent>
        <mc:Choice Requires="wps">
          <w:drawing>
            <wp:anchor distT="0" distB="0" distL="0" distR="0" simplePos="0" relativeHeight="251661824" behindDoc="0" locked="0" layoutInCell="1" allowOverlap="1" wp14:anchorId="47379FE9" wp14:editId="24B52457">
              <wp:simplePos x="635" y="635"/>
              <wp:positionH relativeFrom="page">
                <wp:align>center</wp:align>
              </wp:positionH>
              <wp:positionV relativeFrom="page">
                <wp:align>top</wp:align>
              </wp:positionV>
              <wp:extent cx="494030" cy="309245"/>
              <wp:effectExtent l="0" t="0" r="1270" b="14605"/>
              <wp:wrapNone/>
              <wp:docPr id="1759354785"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379FE9" id="_x0000_t202" coordsize="21600,21600" o:spt="202" path="m,l,21600r21600,l21600,xe">
              <v:stroke joinstyle="miter"/>
              <v:path gradientshapeok="t" o:connecttype="rect"/>
            </v:shapetype>
            <v:shape id="Textové pole 6" o:spid="_x0000_s1026" type="#_x0000_t202" alt="SŽ: Interní" style="position:absolute;margin-left:0;margin-top:0;width:38.9pt;height:24.35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fill o:detectmouseclick="t"/>
              <v:textbox style="mso-fit-shape-to-text:t" inset="0,15pt,0,0">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316FAB58" w:rsidR="00A5471E" w:rsidRPr="00B8518B" w:rsidRDefault="00842C11" w:rsidP="00523EA7">
          <w:pPr>
            <w:pStyle w:val="Zpat"/>
            <w:rPr>
              <w:rStyle w:val="slostrnky"/>
            </w:rPr>
          </w:pPr>
          <w:r>
            <w:rPr>
              <w:b/>
              <w:noProof/>
              <w:color w:val="FF5200" w:themeColor="accent2"/>
              <w:sz w:val="14"/>
            </w:rPr>
            <mc:AlternateContent>
              <mc:Choice Requires="wps">
                <w:drawing>
                  <wp:anchor distT="0" distB="0" distL="0" distR="0" simplePos="0" relativeHeight="251662848" behindDoc="0" locked="0" layoutInCell="1" allowOverlap="1" wp14:anchorId="240D0C43" wp14:editId="00420D67">
                    <wp:simplePos x="453542" y="416966"/>
                    <wp:positionH relativeFrom="page">
                      <wp:align>center</wp:align>
                    </wp:positionH>
                    <wp:positionV relativeFrom="page">
                      <wp:align>top</wp:align>
                    </wp:positionV>
                    <wp:extent cx="494030" cy="309245"/>
                    <wp:effectExtent l="0" t="0" r="1270" b="14605"/>
                    <wp:wrapNone/>
                    <wp:docPr id="642194684" name="Textové pole 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405A6264" w14:textId="667D611B"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0D0C43" id="_x0000_t202" coordsize="21600,21600" o:spt="202" path="m,l,21600r21600,l21600,xe">
                    <v:stroke joinstyle="miter"/>
                    <v:path gradientshapeok="t" o:connecttype="rect"/>
                  </v:shapetype>
                  <v:shape id="Textové pole 7" o:spid="_x0000_s1027" type="#_x0000_t202" alt="SŽ: Interní" style="position:absolute;margin-left:0;margin-top:0;width:38.9pt;height:24.35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S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Y3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OEz5BINAgAAHAQA&#10;AA4AAAAAAAAAAAAAAAAALgIAAGRycy9lMm9Eb2MueG1sUEsBAi0AFAAGAAgAAAAhALoWS1faAAAA&#10;AwEAAA8AAAAAAAAAAAAAAAAAZwQAAGRycy9kb3ducmV2LnhtbFBLBQYAAAAABAAEAPMAAABuBQAA&#10;AAA=&#10;" filled="f" stroked="f">
                    <v:fill o:detectmouseclick="t"/>
                    <v:textbox style="mso-fit-shape-to-text:t" inset="0,15pt,0,0">
                      <w:txbxContent>
                        <w:p w14:paraId="405A6264" w14:textId="667D611B"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6ED61D0B" w:rsidR="00A5471E" w:rsidRPr="00B8518B" w:rsidRDefault="00842C11" w:rsidP="00FC6389">
          <w:pPr>
            <w:pStyle w:val="Zpat"/>
            <w:rPr>
              <w:rStyle w:val="slostrnky"/>
            </w:rPr>
          </w:pPr>
          <w:r>
            <w:rPr>
              <w:b/>
              <w:noProof/>
              <w:color w:val="FF5200" w:themeColor="accent2"/>
              <w:sz w:val="14"/>
            </w:rPr>
            <mc:AlternateContent>
              <mc:Choice Requires="wps">
                <w:drawing>
                  <wp:anchor distT="0" distB="0" distL="0" distR="0" simplePos="0" relativeHeight="251660800" behindDoc="0" locked="0" layoutInCell="1" allowOverlap="1" wp14:anchorId="27251D2E" wp14:editId="5405A47D">
                    <wp:simplePos x="635" y="635"/>
                    <wp:positionH relativeFrom="page">
                      <wp:align>center</wp:align>
                    </wp:positionH>
                    <wp:positionV relativeFrom="page">
                      <wp:align>top</wp:align>
                    </wp:positionV>
                    <wp:extent cx="494030" cy="309245"/>
                    <wp:effectExtent l="0" t="0" r="1270" b="14605"/>
                    <wp:wrapNone/>
                    <wp:docPr id="1775175936" name="Textové pole 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E0845AB" w14:textId="5E65806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251D2E" id="_x0000_t202" coordsize="21600,21600" o:spt="202" path="m,l,21600r21600,l21600,xe">
                    <v:stroke joinstyle="miter"/>
                    <v:path gradientshapeok="t" o:connecttype="rect"/>
                  </v:shapetype>
                  <v:shape id="Textové pole 5" o:spid="_x0000_s1028" type="#_x0000_t202" alt="SŽ: Interní" style="position:absolute;margin-left:0;margin-top:0;width:38.9pt;height:24.35pt;z-index:2516608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fill o:detectmouseclick="t"/>
                    <v:textbox style="mso-fit-shape-to-text:t" inset="0,15pt,0,0">
                      <w:txbxContent>
                        <w:p w14:paraId="3E0845AB" w14:textId="5E65806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9707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96C9C"/>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315B"/>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2.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3.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4.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Dvořáková Monika, Ing.</cp:lastModifiedBy>
  <cp:revision>2</cp:revision>
  <cp:lastPrinted>2024-01-23T07:52:00Z</cp:lastPrinted>
  <dcterms:created xsi:type="dcterms:W3CDTF">2026-07-23T12:06:00Z</dcterms:created>
  <dcterms:modified xsi:type="dcterms:W3CDTF">2026-07-23T12:06:00Z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69cf0900,68dd9fa1,26471cfc</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